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ЗАРЕГИСТРИРОВАННЫХ УЧАСТНИКОВ КОНФЕРЕНЦИИ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(порядок выступлений будет уточняться)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ТОРЖЕСТВЕННАЯ РЕЧЬ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8387771801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1.8387771801098"/>
        <w:gridCol w:w="4449"/>
        <w:gridCol w:w="2394.0000000000005"/>
        <w:gridCol w:w="2030.9999999999995"/>
        <w:tblGridChange w:id="0">
          <w:tblGrid>
            <w:gridCol w:w="591.8387771801098"/>
            <w:gridCol w:w="4449"/>
            <w:gridCol w:w="2394.0000000000005"/>
            <w:gridCol w:w="2030.99999999999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Должность, место работы, ученое звание, ученая степень,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выступления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 Айсен Сергеевич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Республики Саха (Якутия).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Михайлова Евгения Исаевна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Президент СВФУ, Академик РАО, д.п.н.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Маманазаров Абухаким Базарович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директора филиала МГУ имени М.В Ломоносова в г. Ташкенте (Узбекистан), заведующий кафедрой "Общественно-гуманитарных и социально-экономических наук". к.э.н., доцент.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Наркевич Борис Ярославич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Президент Ассоциации медицинских физиков России, д.т.н., профессор.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</w:t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ПЛЕНАРНЫЕ ДОКЛАДЫ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2.51181102362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0.3796214214946"/>
        <w:gridCol w:w="2089.9398237471974"/>
        <w:gridCol w:w="2826.4645669291344"/>
        <w:gridCol w:w="1967.8638994628986"/>
        <w:gridCol w:w="1967.8638994628986"/>
        <w:tblGridChange w:id="0">
          <w:tblGrid>
            <w:gridCol w:w="610.3796214214946"/>
            <w:gridCol w:w="2089.9398237471974"/>
            <w:gridCol w:w="2826.4645669291344"/>
            <w:gridCol w:w="1967.8638994628986"/>
            <w:gridCol w:w="1967.86389946289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Должность, место работы, ученое звание, ученая степень, 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выступления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Слепцова Снежана Спиридоновна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Заведующая кафедрой "Инфекционные болезни, фтизиатрия и дерматовенерология" Медицинского института СВФУ имени М.К. Аммосова, д.м.н., профессор.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медицинского физика и эксперта-физика в современном медицинском учреждении и состояние медицинской физики в России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Рыжов Сергей Анатольевич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Начальник отдела радиационной безопасности и медицинской физики ФГБУ «НМИЦ ДГОИ им. Дмитрия Рогачева» Минздрава России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вице-президент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Радиационные технологии в медицине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Черняев Александр Петрович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Заведующий кафедрой физики ускорителей и радиационной медицины, профессор МГУ имени М.В. Ломоносова.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вице-президент Ассоциации медицинских физиков России, д.ф.-м.н., профессор.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Аганов Альберт Вартанович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Заведующий кафедрой медицинской физики, Отделение физики, Казанский федеральный университет,  д.х.н., профессор.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cantSplit w:val="0"/>
          <w:trHeight w:val="3182.7539062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24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Технологии радиационной стерилизации костных имплантатов. Современное состояние, проблемы перспективы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Розанов Владимир Викторович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Профессор кафедры физики ускорителей и радиационной медицины Физического факультета МГУ имени М.В.Ломоносова, д.б.н., профессор.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2.7539062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24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технологий ядерной медицины в Томском политехническом университете.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Сухих Леонид Григорьевич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Проректор по науке и трансферу технологий Томского политехнического университета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Очно/онлайн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ТЕМЫ ДОКЛАДОВ ПО СЕКЦИЯМ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 Секция «Медицинская физика и биофизика в медицине»</w:t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Модераторы секции: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Лыкова Екатерина Николаевна,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к.ф.-м.н., доцент кафедры физики ускорителей и радиационной медицины МГУ им. М.В.Ломоносова.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.9432911392405"/>
        <w:gridCol w:w="1947.9378902953588"/>
        <w:gridCol w:w="1562.5778902953587"/>
        <w:gridCol w:w="1998.3436286919832"/>
        <w:gridCol w:w="1801.5986497890297"/>
        <w:gridCol w:w="1801.5986497890297"/>
        <w:tblGridChange w:id="0">
          <w:tblGrid>
            <w:gridCol w:w="521.9432911392405"/>
            <w:gridCol w:w="1947.9378902953588"/>
            <w:gridCol w:w="1562.5778902953587"/>
            <w:gridCol w:w="1998.3436286919832"/>
            <w:gridCol w:w="1801.5986497890297"/>
            <w:gridCol w:w="1801.59864978902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(выступающего)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звание, ученая степень, должность, место работы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Секция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выступления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Александр Алексеевич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доцент каф. «Общей и экспериментальной физики»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Модель проведения междисциплинарных исследований на примере комплексного проекта по медицинской физике в СВФУ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 Степан Романович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к.ф.-т.н., доцент ФТИ СВФУ имени М.К. Аммосова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 Евгений Михайлович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Кларов Леонид Александрович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Кононов Владлен Николаевич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м.н.с. лаб. «Радиационные технологии» ФТИ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Крылова Татьяна Аркадьевна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м.н.с. лаб. «Радиационные технологии» ФТИ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Оптический абсорбционный микротомограф для исследования внутренней структуры в живых клетках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Левин Геннадий Генрихович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начальника отделения ФГУП ВНИИОФИ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Мамаева Саргылана Николаевна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Зав. каф. «Общей и экспериментальной физики» ФТИ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Николаева Надежда Анатольевна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н.с. лаб. «Радиационные технологии» ФТИ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Павлов Александр Николаевич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н.с. лаб. «Радиационные технологии» ФТИ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Исследование морфологии эритроцитов крови добровольцев под воздействием низких температур в условиях их погружения в крещенскую купель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Платонова Виктория Аркадьевна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преподаватель каф. «Общая и экспериментальная физика» ФТИ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Сравнение дозовых распределений при ОВГМ с исключением гиппокампа, полученных с использованием технологии HYPERARC и некомпланарных АРОК VMAT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Толстоухова Валерия Петровна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Медицинский физик РКОД им Примушко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Актуальные научные исследования в медицинской физике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Лыкова Екатерина Николаевна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к.ф.-м.н., доцент кафедры физики ускорителей и радиационной медицины МГУ им. М.В.Ломоносова.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«Медицинская физика и биофизика в медицине»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коллиматора методом послойного наплавления для электронной лучевой терапии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Григорьева Анна 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Аспирант 2го года обучения, Национальный исследовательский Томский политехнический университет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физика и биофизика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Постнатальное развитие прямого торможения в гранулярных клетках зубчатой фасции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Лукоянова Анастасия Владимировна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Аспирант, лаборант, НИЛ нейробиологии кафедры физиологии человека и животных Института фундаментальной медицины и биологии КФУ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Онлайн/устный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Лиганды серотониновых рецепторов изменяют фазовое равновесие липидного бислоя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Мусабирова Гузель Салаватовна </w:t>
            </w:r>
          </w:p>
        </w:tc>
        <w:tc>
          <w:tcPr/>
          <w:p w:rsidR="00000000" w:rsidDel="00000000" w:rsidP="00000000" w:rsidRDefault="00000000" w:rsidRPr="00000000" w14:paraId="000000B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К.ф.-м.н., ассистент,  КФУ, институт физики,  кафедра медицинской физики.</w:t>
            </w:r>
          </w:p>
          <w:p w:rsidR="00000000" w:rsidDel="00000000" w:rsidP="00000000" w:rsidRDefault="00000000" w:rsidRPr="00000000" w14:paraId="000000B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Г. Казань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Интегративная структурная биология – междисциплинарный подход изучения молекулярных механизмов клетки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Усачев Константин Сергеевич</w:t>
            </w:r>
          </w:p>
        </w:tc>
        <w:tc>
          <w:tcPr/>
          <w:p w:rsidR="00000000" w:rsidDel="00000000" w:rsidP="00000000" w:rsidRDefault="00000000" w:rsidRPr="00000000" w14:paraId="000000B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Доктор физико-математических наук</w:t>
            </w:r>
          </w:p>
          <w:p w:rsidR="00000000" w:rsidDel="00000000" w:rsidP="00000000" w:rsidRDefault="00000000" w:rsidRPr="00000000" w14:paraId="000000B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Профессор кафедры медицинской физики</w:t>
            </w:r>
          </w:p>
          <w:p w:rsidR="00000000" w:rsidDel="00000000" w:rsidP="00000000" w:rsidRDefault="00000000" w:rsidRPr="00000000" w14:paraId="000000B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Институт физики, Казанский (Приволжский) федеральный университет</w:t>
            </w:r>
          </w:p>
          <w:p w:rsidR="00000000" w:rsidDel="00000000" w:rsidP="00000000" w:rsidRDefault="00000000" w:rsidRPr="00000000" w14:paraId="000000B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Заведующий лабораторией структурного анализа биомакромолекул </w:t>
            </w:r>
          </w:p>
          <w:p w:rsidR="00000000" w:rsidDel="00000000" w:rsidP="00000000" w:rsidRDefault="00000000" w:rsidRPr="00000000" w14:paraId="000000C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ФИЦ "Казанский научный центр РАН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Онлайн/устное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Особенности компонентов синовиальной жидкости коленного сустава при различных формах артритов методом растрового электронного микроскопа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Гольдерова Айталина Семеновна</w:t>
            </w:r>
          </w:p>
        </w:tc>
        <w:tc>
          <w:tcPr/>
          <w:p w:rsidR="00000000" w:rsidDel="00000000" w:rsidP="00000000" w:rsidRDefault="00000000" w:rsidRPr="00000000" w14:paraId="000000C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главный научный сотрудник – руководитель НИЛ «Клеточные технологии и регенеративная медицина» Медицинский институт СВФУ им. М.К. Аммосова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систем доставки лекарственных средств методами ЯМР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Халиуллина Алия Владимировна</w:t>
            </w:r>
          </w:p>
        </w:tc>
        <w:tc>
          <w:tcPr/>
          <w:p w:rsidR="00000000" w:rsidDel="00000000" w:rsidP="00000000" w:rsidRDefault="00000000" w:rsidRPr="00000000" w14:paraId="000000C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к.ф.-м.н., доцент кафедры медицинской физики, Институт физики, Казанский (Приволжский) федеральный университет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Сравнение дозовых распределений при ОВГМ с исключением гиппокампа, полученных с использованием технологии HyperArc и некомпланарных арок VMAT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Толстоухова Валерия Петровна</w:t>
            </w:r>
          </w:p>
        </w:tc>
        <w:tc>
          <w:tcPr/>
          <w:p w:rsidR="00000000" w:rsidDel="00000000" w:rsidP="00000000" w:rsidRDefault="00000000" w:rsidRPr="00000000" w14:paraId="000000D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Медицинский физик в РКОД им. С.Г. Примушко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Использование радиобиологических моделей для оценки поздних лучевых повреждений у больных раком шейки матки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Лебеденко Ирина Матвеевна</w:t>
            </w:r>
          </w:p>
        </w:tc>
        <w:tc>
          <w:tcPr/>
          <w:p w:rsidR="00000000" w:rsidDel="00000000" w:rsidP="00000000" w:rsidRDefault="00000000" w:rsidRPr="00000000" w14:paraId="000000D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Уточняется</w:t>
            </w:r>
          </w:p>
        </w:tc>
        <w:tc>
          <w:tcPr/>
          <w:p w:rsidR="00000000" w:rsidDel="00000000" w:rsidP="00000000" w:rsidRDefault="00000000" w:rsidRPr="00000000" w14:paraId="000000D9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Уточняется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Уточняется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 Секция «Мультидисциплинарный подход в диагностике и терапии заболеваний»</w:t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Модераторы секции: 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Кононова Ирина Васильевна, в.н.с. ЯНЦ комплексных медицинских проблем.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2.0557180595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.7255212697992"/>
        <w:gridCol w:w="1210.3301967897607"/>
        <w:gridCol w:w="1719.0000000000005"/>
        <w:gridCol w:w="2124.0000000000005"/>
        <w:gridCol w:w="2394.0000000000005"/>
        <w:gridCol w:w="1565.9999999999995"/>
        <w:tblGridChange w:id="0">
          <w:tblGrid>
            <w:gridCol w:w="438.7255212697992"/>
            <w:gridCol w:w="1210.3301967897607"/>
            <w:gridCol w:w="1719.0000000000005"/>
            <w:gridCol w:w="2124.0000000000005"/>
            <w:gridCol w:w="2394.0000000000005"/>
            <w:gridCol w:w="1565.99999999999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(выступающего)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звание, ученая степень, должность, место работы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Секция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выступления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Саввина Надежда Васильевна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Зав. каф. "Общественное здоровье и здравоохранение, общая гигиена и биоэтика" МИ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Иммунофенотипирование дендритных клеток на проточном цитофлуориметре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Гольдерова Айталина Семеновна 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главный научный сотрудник – руководитель НИЛ «Клеточные технологии и регенеративная медицина» Медицинский институт СВФУ им. М.К. Аммосова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Слепцова Снежана Спиридоновна 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Зав. каф. "Инфекционные болезни, фтизиатрия и дерматовенерология"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Дарима Кышектовна Гармаева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Зав. каф. "Нормальная и патологическая анатомия, оперативная хирургия с топографической анатомией и судебная медицина"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Кононова Ирина Васильевна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в.н.с. ЯНЦ комплексных медицинских проблем.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«Исследование пропускания дозы в многолепестковом коллиматоре на ускорителе Varian HALCYON”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 Айталыына Федотовна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Московский международный онкологический центр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липидов тилакоидных мембран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Ulva lactuca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(L.) на внутриклеточный сигнальный путь Wnt в клетках трижды негативного рака молочной железы линии BT-20TF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Барсова Екатерина Андреевна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Аспирант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года обучения,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биохимии и биотехнологии Института Мирового океана (Школы),</w:t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Дальневосточный федеральный университет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(г. Владивосток)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</w:t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междисциплинарного подхода для медико-социальной</w:t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оценки репродуктивных потерь населения районов Крайнего Севера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Павлов Ярослав Николаевич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ФГАОУ ВО «СВФУ имени М.К. Аммосова», 677000, Россия, Республика Саха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</w:t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цитотоксичности вздутоплодника сибирского Phlojodicarpus sibirucus на культивированные раковые клетки HepG2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 Андрей Николаевич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аспирант ИЕН, лаборант НИЛ «Клеточные технологии и регенеративная медицина» Медицинский институт СВФУ им. М.К. Аммосова.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</w:t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Маркеры активности бурой жировой ткани у коренных жителей Якутии в условиях естественного холода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Ефремова Аграфена Владимировна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к.б.н. старший научный сотрудник Арктического медицинского центра ЯНЦ КМП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</w:t>
            </w:r>
          </w:p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подход в диагностике и терапии заболеваний»й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Жалобы пациентов на здоровье после перенесенного заболевания COVID-19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Румянцев Егор Константинович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Младший научный сотрудник, Арктический медицинский центр. ФГБНУ Якутский научный центр комплексных проблем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</w:t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Очно/стендовый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структурных связей в головном мозге из данных МРТ по тензору диффузии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Ильясов Камиль Ахатович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Профессор кафедры медицинской физики Института физики Казанского федерального университета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«Мультидисциплинарный </w:t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подход в диагностике и терапии заболеваний»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онлайн?/устный</w:t>
            </w:r>
          </w:p>
        </w:tc>
      </w:tr>
    </w:tbl>
    <w:p w:rsidR="00000000" w:rsidDel="00000000" w:rsidP="00000000" w:rsidRDefault="00000000" w:rsidRPr="00000000" w14:paraId="0000014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Секция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Радиационные и нанотехнологии в биологии и в медицине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Модераторы секции: </w:t>
      </w:r>
    </w:p>
    <w:p w:rsidR="00000000" w:rsidDel="00000000" w:rsidP="00000000" w:rsidRDefault="00000000" w:rsidRPr="00000000" w14:paraId="0000014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3"/>
        </w:numPr>
        <w:spacing w:after="0"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Максимов Георгий Владимирович,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профессор, д.б.н., профессор Биологического факультета МГУ имени М.В. Ломоносова.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3"/>
        </w:numPr>
        <w:spacing w:after="0"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Неустроев Ефим Петрович,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доцент, к.ф.-м.н., доцент каф. «Радиофизики и электронных систем» ФТИ СВФУ.</w:t>
      </w:r>
    </w:p>
    <w:p w:rsidR="00000000" w:rsidDel="00000000" w:rsidP="00000000" w:rsidRDefault="00000000" w:rsidRPr="00000000" w14:paraId="0000014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.9664570230608"/>
        <w:gridCol w:w="1632.3668763102726"/>
        <w:gridCol w:w="1580.9790356394133"/>
        <w:gridCol w:w="2049.8930817610067"/>
        <w:gridCol w:w="1886.8972746331237"/>
        <w:gridCol w:w="1886.8972746331237"/>
        <w:tblGridChange w:id="0">
          <w:tblGrid>
            <w:gridCol w:w="537.9664570230608"/>
            <w:gridCol w:w="1632.3668763102726"/>
            <w:gridCol w:w="1580.9790356394133"/>
            <w:gridCol w:w="2049.8930817610067"/>
            <w:gridCol w:w="1886.8972746331237"/>
            <w:gridCol w:w="1886.8972746331237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ФИО (выступающего)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Ученое звание, ученая степень, должность, место работы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Секция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выступления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Новые нанотехнологии для исследований конформации гемоглобина при патологии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Максимов Георгий Владимирович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Профессор, д.б.н., профессор Биологического факультета МГУ имени М.В. Ломоносова (Москва)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«Радиационные и нанотехнологии в биологии и в медицине»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Синтез углеродных точек и их применение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Егорова Марфа Никитична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Лаборатория «Графеновые нанотехнологии»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«Радиационные и нанотехнологии в биологии и в медицине»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Вейвлет обработка изображений, полученных методом сканирует электронной микроскопии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Неустроев Ефим Петрович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доцент каф. «Радиофизики и электронных систем» ФТИ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«Радиационные и нанотехнологии в биологии и в медицине»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Нанокомпозиты с иттербиевыми комплексами порфиринов для тераностики опухолей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Андрей Валентинович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ФГБУ «Национальный медицинский исследовательский центр онкологии им. Н. Н. Блохина» Минздрава России,115478 Москва, Каширское шоссе, 24, Россия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«Радиационные и нанотехнологии в биологии и в медицине»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Радиационные аварии и ошибки в деятельности медицинского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Рыжов Сергей Анатольевич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радиационной безопасности и медицинской физики ФГБУ «НМИЦ ДГОИ им. Дмитрия Рогачева» Минздрава России</w:t>
            </w:r>
          </w:p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вице-президент 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«Радиационные и нанотехнологии в биологии и в медицине»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Влияние электромагнитной волны на температурное поле замерзших биологических объектов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 Александр Семенович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Научный сотрудник Лаборатории инновационных технологий Арктики и Субарктики ФИЦ «ЯНЦ СО РАН»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«Радиационные и нанотехнологии в биологии и в медицине»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Ядерная медицина в педиатрии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Наркевич Борис Ярославич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Президент Ассоциации медицинских физиков России, д.т.н., профессор.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«Радиационные и нанотехнологии в биологии и в медицине»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Исследование фоточувствительности структур на основе дисульфида молибдена и графена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Винокуров Павел Васильевич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Ведущий инженер лаборатории «Графеновые нанотехнологии», ФТИ, СВФУ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Радиационные и нанотехнологии в биологии и в медицине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Очное, устный доклад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 Секция «Математическое моделирование в биомедицине»</w:t>
      </w:r>
    </w:p>
    <w:p w:rsidR="00000000" w:rsidDel="00000000" w:rsidP="00000000" w:rsidRDefault="00000000" w:rsidRPr="00000000" w14:paraId="0000018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Модераторы секции: </w:t>
      </w:r>
    </w:p>
    <w:p w:rsidR="00000000" w:rsidDel="00000000" w:rsidP="00000000" w:rsidRDefault="00000000" w:rsidRPr="00000000" w14:paraId="0000018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Саввина Надежда Валерьевна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заведующая кафедрой «Общественное здоровье и здравоохранение, общая гигиена и биоэтика» Медицинского института ФГАОУ ВО «Северо-Восточный федеральный университет имени М.К. Аммосова», председатель Правления ЯРО РОО «Общество по организации здравоохранения и общественного здоровья», д.м.н., профессор</w:t>
      </w:r>
    </w:p>
    <w:p w:rsidR="00000000" w:rsidDel="00000000" w:rsidP="00000000" w:rsidRDefault="00000000" w:rsidRPr="00000000" w14:paraId="0000018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.9664570230608"/>
        <w:gridCol w:w="1632.3668763102726"/>
        <w:gridCol w:w="1580.9790356394133"/>
        <w:gridCol w:w="2049.8930817610067"/>
        <w:gridCol w:w="1886.8972746331237"/>
        <w:gridCol w:w="1886.8972746331237"/>
        <w:tblGridChange w:id="0">
          <w:tblGrid>
            <w:gridCol w:w="537.9664570230608"/>
            <w:gridCol w:w="1632.3668763102726"/>
            <w:gridCol w:w="1580.9790356394133"/>
            <w:gridCol w:w="2049.8930817610067"/>
            <w:gridCol w:w="1886.8972746331237"/>
            <w:gridCol w:w="1886.8972746331237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Ученое звание, ученая степень, должность, место работы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Секция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выступления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Григорьев Александр Виссарионович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доцент КВТ ИМИ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«Математическое моделирование в биомедицине»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Моделирование движения эритроцитов крови пациентов с раком шейки матки в условиях применения модифицированного метода электрофореза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Гоголева Татьяна Егоровна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м.н.с лаборатории “Радиационные технологии” ФТИ СВФУ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«Математическое моделирование в биомедицине»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очно/устный</w:t>
            </w:r>
          </w:p>
        </w:tc>
      </w:tr>
    </w:tbl>
    <w:p w:rsidR="00000000" w:rsidDel="00000000" w:rsidP="00000000" w:rsidRDefault="00000000" w:rsidRPr="00000000" w14:paraId="0000019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Темы докладов студенческой конференции, посвященной 300-летию Российской академии наук: </w:t>
        <w:br w:type="textWrapping"/>
        <w:t xml:space="preserve">«Актуальные задачи медицины: методы исследования на стыке наук</w:t>
      </w:r>
    </w:p>
    <w:p w:rsidR="00000000" w:rsidDel="00000000" w:rsidP="00000000" w:rsidRDefault="00000000" w:rsidRPr="00000000" w14:paraId="000001A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.0368098159509"/>
        <w:gridCol w:w="1644.9754601226994"/>
        <w:gridCol w:w="1857.993865030675"/>
        <w:gridCol w:w="1644.9754601226994"/>
        <w:gridCol w:w="2035.5092024539877"/>
        <w:gridCol w:w="2035.5092024539877"/>
        <w:tblGridChange w:id="0">
          <w:tblGrid>
            <w:gridCol w:w="426.0368098159509"/>
            <w:gridCol w:w="1644.9754601226994"/>
            <w:gridCol w:w="1857.993865030675"/>
            <w:gridCol w:w="1644.9754601226994"/>
            <w:gridCol w:w="2035.5092024539877"/>
            <w:gridCol w:w="2035.5092024539877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Статус, место учебы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Секция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выступления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устройства для определения профиля медицинских пучков ионизирующего излучения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Шарыпова Анастасия Евгеньевна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Студент, ФГАОУ ВО «Национальный исследовательский Томский политехнический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физика и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биофизика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Исследование возможности применения пластиковых изделий для формирования медицинского пучка гамма-излучения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Сорокина Аида Арсеновна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Студент, ФГАОУ ВО «Национальный исследовательский Томский политехнический университет»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физика и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биофизика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возможности формирования глубинного распределения дозы пластиковыми болюсами при облучении медицинскими электронными пучками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Бушмина Елизавета Алексеевна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Студент, ФГАОУ ВО «Национальный исследовательский Томский политехнический университет»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Медицинска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физика и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биофизика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Применение компьютерной томографии для исследования характеристик пластиковых изделий, изготовленных с помощью трехмерной печати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Ермакова Анастасия Сергеевна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Студент, ФГАОУ ВО «Национальный исследовательский Томский политехнический университет»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взаимодействия медицинских протонных пучков с пластиковыми изделиями, изготовленными с помощью аддитивных технологий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Чернова Ольга Сергеевна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Студент, ФГАОУ ВО «Национальный исследовательский Томский политехнический университет»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Возможности модуля conc.k системы NEURON для моделирования эпипиальной аппликации индукторов распространяющийся депрессии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Теренина Мария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Магистрант института Физики Казанского федерального университета (КФУ)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 Онлайн/устынй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Трехмерное конформное облучение дозиметрического фантома, изготовленного с помощью метода послойного наплавления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Зубкова Юлия Александровна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Студент, ФГАОУ ВО «Национальный исследовательский Томский политехнический университет»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Оценка возможности наработки C-14 в экспериментальных каналах реактора ВВР-ц"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Горбач Александр Сергеевич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Студент, ИАТЭ НИЯУ МИФИ,</w:t>
            </w:r>
          </w:p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Специальность: ядерные реакторы и материалы, </w:t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курс, </w:t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ЯРМ-С17,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 Обнинск.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Радиационные и нанотехнологии в биологии и в медицине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Исследование трансляционной подвижности и электропроводности обращенных мицелл в микроэмульсии бромид цетилтриметиламмония/н бутанол/н декан/вода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Кириллова Снежана Леонидовна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Магистрант института Физики Казанского федерального университета (КФУ)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 в медицине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Заочный/стендовый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Исследование морфологии эритроцитов венозной крови человека под воздействием низких температур в модельных условиях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Иванов Семен Алексеевич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 в медицине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очно/устный 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Исследование физических свойств мембраны эритроцитов у пациентов с диагнозом рак шейки матки методом атомно-силовой микроскопии во время лучевой терапии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Эверстова Ирина Ильинична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 в медицине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Изучение желчных конкрементов с помощью ИК- и УФ-спектроскопии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Шарина Светлана Васильевна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 в медицине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онлайн/стендовый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Исследование морфологии эритроцитов у больных COVID-19, а также до и после получения вакцины  против COVID-19 методом растровой электронной микроскопии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Григорьева Лена Андреевна</w:t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 в медицине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очно/устное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Межмолекулярная подвижность комплекса пиллар[5]арена с тиоктовой кислотой по данным ЯМР спектроскопии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Шарыпова Лейла Вильдановна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Магистрант института Физики Казанского федерального университета (КФУ)</w:t>
            </w:r>
          </w:p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Очно/стендовый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Инфракрасная спектроскопия сухих мазков крови синдромом гематурии у детей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Егоров Дьулусхан Владиславович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очно/устное.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Идентификация и изучение трикальцийфосфата допированного ионами Gd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vertAlign w:val="superscript"/>
                <w:rtl w:val="0"/>
              </w:rPr>
              <w:t xml:space="preserve">3+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методом электронного парамагнитного резонанса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Садовникова Маргарита Александровна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Магистрант института Физики Казанского федерального университета (КФУ)</w:t>
            </w:r>
          </w:p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онлайн/стендовый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Исследование поглощения терагерцового излучения в атмосфере при дистанционном зондировании биологических объектов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Костромыкина Варвара Васильевна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Магистрант филиала Московского государственного университета </w:t>
            </w:r>
          </w:p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им. М.В.Ломоносова в г.Сарове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Расчетно-теоретическое и экспериментальное исследование спектров обратного рассеяния водной суспензии полистирольных микросфер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Скрыбыкина Айгыына Александровна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Магистрант филиала Московского государственного университета </w:t>
            </w:r>
          </w:p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им. М.В.Ломоносова в г.Сарове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онлайн/устный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Исследование морфологии эритроцитов крови больных раком шейки матки до и после лучевой терапии методом атомно-силовой микроскопии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Никитин Эрэл Бэргэн Валерьевич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Магистрант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очно/стендовый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Процесс фотоизомеризации 1,2-ди (4-пиридил) этилена изученный методами УФ и ЯМР спектроскопии, квантово-химическим моделированием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Шайдуллина Амина Фирдусовна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Магистрант института Физики Казанского федерального университета (КФУ)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Заочно/стендовый доклад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ИК-спектроскопия ротовой жидкости человека при диагностике сахарного диабета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Мачахова Раиса Спиридоновна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Очное / 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Исследование лекарственных растений Мегино-Кангаласского района методом ИК-спектроскопии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Румянцев Александр Иванович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Очное / 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Анализ спектров, полученных на ИК и Гамма спектрометров, лишайников Якутии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Андреев Константин Евсеевич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Очное /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Метод математического моделировании в изучении свойств эритроцитов крови пациентов с раком шейки матки с учетом группы крови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Алексеева Татьяна Алексеевна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 Физико-технического института «Северо-Восточного федерального университета им. М. К. Аммосова»</w:t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Очное /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Исследование взаимодействия ионной жидкости с модельной биологической мембраной методом ядерного магнитного резонанса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Хакимзянова Альбина Рашитовна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Магистрант института Физики Казанского федерального университета (КФУ)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Медицинская физика и биофизика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Очное/стендовый доклад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Круглый стол, посвященный 100-летию ЯССР </w:t>
      </w:r>
    </w:p>
    <w:p w:rsidR="00000000" w:rsidDel="00000000" w:rsidP="00000000" w:rsidRDefault="00000000" w:rsidRPr="00000000" w14:paraId="0000025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«Развитие медицинской физики в России и в РС(Я)»</w:t>
      </w:r>
    </w:p>
    <w:p w:rsidR="00000000" w:rsidDel="00000000" w:rsidP="00000000" w:rsidRDefault="00000000" w:rsidRPr="00000000" w14:paraId="0000025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3045"/>
        <w:gridCol w:w="3030"/>
        <w:gridCol w:w="2370"/>
        <w:tblGridChange w:id="0">
          <w:tblGrid>
            <w:gridCol w:w="420"/>
            <w:gridCol w:w="3045"/>
            <w:gridCol w:w="3030"/>
            <w:gridCol w:w="237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выступления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медицинского физика и эксперта-физика в современном медицинском учреждении и состояние медицинской физики в России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Рыжов Сергей Анатольевич</w:t>
              <w:br w:type="textWrapping"/>
              <w:t xml:space="preserve">Начальник отдела радиационной безопасности и медицинской физики ФГБУ «НМИЦ ДГОИ им. Дмитрия Рогачева» Минздрава России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вице-президент 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Очно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240" w:before="24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Методологические подходы к проектированию образовательных программ в области медицинской физики (на примере опыта реализации программы магистратуры «Ядерная медицина» Томского политехнического университета)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Верхотурова Вера Викторовна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к.и.н., доцент, заместитель директора – руководитель международных ядерных программ, Инженерная школа ядерных технологий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Очно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240" w:before="24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Необходимость развития медицинской физики .Повышение качества лечения онкологических больных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Лебеденко Ирина Матвеевна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старший научный сотрудник Отделения радиотерапии "НМИЦ онкологии им.Н.Н.Блохина" МЗРФ, доктор биологических наук. Доцент , профессор кафедры медицинской физики НИЯУ МИФИ.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Очно</w:t>
            </w:r>
          </w:p>
        </w:tc>
      </w:tr>
    </w:tbl>
    <w:p w:rsidR="00000000" w:rsidDel="00000000" w:rsidP="00000000" w:rsidRDefault="00000000" w:rsidRPr="00000000" w14:paraId="0000027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D37CA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unhideWhenUsed w:val="1"/>
    <w:rsid w:val="00CD4C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CD4C55"/>
    <w:rPr>
      <w:rFonts w:ascii="Segoe UI" w:cs="Segoe UI" w:hAnsi="Segoe UI"/>
      <w:sz w:val="18"/>
      <w:szCs w:val="18"/>
    </w:rPr>
  </w:style>
  <w:style w:type="paragraph" w:styleId="a6">
    <w:name w:val="List Paragraph"/>
    <w:basedOn w:val="a"/>
    <w:uiPriority w:val="34"/>
    <w:qFormat w:val="1"/>
    <w:rsid w:val="000108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dh6wR7Mq154O53KkdAD2JnBbA==">AMUW2mUsFDEteZecFkJOmCAx2QZLbTqsZr0y7z1xneGsOf8c7wR9F4OCV9QF+OZvAwyWYC0x2iT86bSowkDj1YY0SXs+rQZukfwkLCKN1T4cXKts/2wmcWeXzQqUiMq9S3TeaImla44q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2022-03-21T05:50:00Z</dcterms:created>
  <dc:creator>Кондратьева Татьяна Гаврильевна</dc:creator>
</cp:coreProperties>
</file>